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23B0" w14:textId="77777777" w:rsidR="003C1E91" w:rsidRDefault="00C441A9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b/>
          <w:bCs/>
          <w:color w:val="000000" w:themeColor="text1"/>
          <w:spacing w:val="7"/>
        </w:rPr>
        <w:t>Termo de</w:t>
      </w:r>
      <w:r w:rsidR="003C1E91">
        <w:rPr>
          <w:rFonts w:eastAsia="Microsoft JhengHei UI"/>
          <w:b/>
          <w:bCs/>
          <w:color w:val="000000" w:themeColor="text1"/>
          <w:spacing w:val="7"/>
        </w:rPr>
        <w:t xml:space="preserve"> Acordo Individual</w:t>
      </w:r>
    </w:p>
    <w:p w14:paraId="52AB9B34" w14:textId="1FB10A31" w:rsidR="00D043D7" w:rsidRDefault="003C1E91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b/>
          <w:bCs/>
          <w:color w:val="000000" w:themeColor="text1"/>
          <w:spacing w:val="7"/>
        </w:rPr>
        <w:t xml:space="preserve"> </w:t>
      </w:r>
      <w:r>
        <w:rPr>
          <w:rFonts w:eastAsia="Microsoft JhengHei UI"/>
          <w:b/>
          <w:bCs/>
          <w:color w:val="000000" w:themeColor="text1"/>
          <w:spacing w:val="7"/>
        </w:rPr>
        <w:t xml:space="preserve">**ANTECIPAÇÃO DE FÉRIAS** </w:t>
      </w:r>
    </w:p>
    <w:p w14:paraId="52D3FF79" w14:textId="24F12881" w:rsidR="00C441A9" w:rsidRPr="00456AC9" w:rsidRDefault="00C441A9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456AC9">
        <w:rPr>
          <w:rFonts w:eastAsia="Microsoft JhengHei UI"/>
          <w:color w:val="000000" w:themeColor="text1"/>
          <w:spacing w:val="7"/>
        </w:rPr>
        <w:t xml:space="preserve"> </w:t>
      </w:r>
    </w:p>
    <w:p w14:paraId="4A102F5C" w14:textId="69F5B4AF" w:rsidR="00DC35F5" w:rsidRPr="00456AC9" w:rsidRDefault="00DC35F5" w:rsidP="00162253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3F3D6560" w14:textId="3FA710CD" w:rsidR="00DB6577" w:rsidRPr="00456AC9" w:rsidRDefault="00DC35F5" w:rsidP="000D4BB5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Considerando</w:t>
      </w:r>
      <w:r w:rsidR="000D4BB5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a</w:t>
      </w:r>
      <w:r w:rsidR="00DB6577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DB6577" w:rsidRPr="00456AC9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 xml:space="preserve">Medida Provisória Nº 927 </w:t>
      </w:r>
      <w:r w:rsidR="00DB6577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de 22 de março de 2020, que visa a adoção de medidas trabalhistas</w:t>
      </w:r>
      <w:r w:rsidR="00234DE9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exclusivas e com prazo não superior a 120 dias,</w:t>
      </w:r>
      <w:r w:rsidR="00DB6577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para o enfrentamento</w:t>
      </w:r>
      <w:r w:rsidR="000D4BB5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da crise “Corona Vírus”</w:t>
      </w:r>
      <w:r w:rsidR="00234DE9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, </w:t>
      </w:r>
      <w:r w:rsid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vem por meio deste </w:t>
      </w:r>
      <w:r w:rsidR="00234DE9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celebra</w:t>
      </w:r>
      <w:r w:rsid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r o </w:t>
      </w:r>
      <w:r w:rsidR="00456AC9" w:rsidRPr="00456AC9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>Termo de Acordo individual</w:t>
      </w:r>
      <w:r w:rsidR="00234DE9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para </w:t>
      </w:r>
      <w:r w:rsidR="003C1E91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ANTECIPAÇÃO DE FÉRIAS</w:t>
      </w:r>
      <w:r w:rsidR="00E43BFC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.</w:t>
      </w:r>
    </w:p>
    <w:p w14:paraId="0EFE9428" w14:textId="3E43D635" w:rsidR="00757C4C" w:rsidRPr="00456AC9" w:rsidRDefault="00757C4C" w:rsidP="000D4BB5">
      <w:pPr>
        <w:pStyle w:val="parag3"/>
        <w:shd w:val="clear" w:color="auto" w:fill="FFFFFF"/>
        <w:spacing w:before="0" w:beforeAutospacing="0" w:after="0" w:afterAutospacing="0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1F0262A3" w14:textId="2F933D3B" w:rsidR="004B3046" w:rsidRPr="00456AC9" w:rsidRDefault="00702D67" w:rsidP="004B3046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A </w:t>
      </w:r>
      <w:bookmarkStart w:id="0" w:name="_GoBack"/>
      <w:bookmarkEnd w:id="0"/>
      <w:r w:rsidR="004B3046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empresa </w:t>
      </w:r>
      <w:r w:rsidR="004B3046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(</w:t>
      </w:r>
      <w:r w:rsidR="004B3046" w:rsidRPr="00456AC9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>NOME DA EMPRESA</w:t>
      </w:r>
      <w:r w:rsidR="004B3046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>)</w:t>
      </w:r>
      <w:r w:rsidR="004B3046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situada à (Rua), (número), (bairro), (CEP), (Cidade), (Estado), inscrita no CNPJ/CPF </w:t>
      </w:r>
      <w:r w:rsidR="004B3046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(xx.xxx.xxx/xxxx-xx)</w:t>
      </w:r>
      <w:r w:rsidR="004B3046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, denominada EMPREGADORA, e seu EMPREGADO, </w:t>
      </w:r>
      <w:r w:rsidR="004B3046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(</w:t>
      </w:r>
      <w:r w:rsidR="004B3046" w:rsidRPr="00456AC9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>NOME DO EMPREGADO</w:t>
      </w:r>
      <w:r w:rsidR="004B3046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>)</w:t>
      </w:r>
      <w:r w:rsidR="004B3046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, portador d</w:t>
      </w:r>
      <w:r w:rsidR="004B3046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o C.P.F</w:t>
      </w:r>
      <w:r w:rsidR="004B3046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n° </w:t>
      </w:r>
      <w:r w:rsidR="004B3046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(xxx.xxx.xxx-xx),</w:t>
      </w:r>
      <w:r w:rsidR="004B3046"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declaram neste documento os seguintes termos e condições:</w:t>
      </w:r>
    </w:p>
    <w:p w14:paraId="1BA409DE" w14:textId="7F1B3E9F" w:rsidR="00BF760F" w:rsidRPr="00456AC9" w:rsidRDefault="00BF760F" w:rsidP="00BF760F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</w:p>
    <w:p w14:paraId="10856128" w14:textId="3E33B562" w:rsidR="003C1E91" w:rsidRPr="00011260" w:rsidRDefault="00D043D7" w:rsidP="00011260">
      <w:pPr>
        <w:spacing w:line="360" w:lineRule="auto"/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Período de férias a ser gozado</w:t>
      </w:r>
      <w:r w:rsidR="00E43BFC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3C1E91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pelo empregado será </w:t>
      </w:r>
      <w:r w:rsidR="00E43BFC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de __/__/__ a __/__/__</w:t>
      </w:r>
      <w:r w:rsidR="00BF760F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;</w:t>
      </w:r>
      <w:r w:rsidR="00E43BFC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(Período não </w:t>
      </w:r>
      <w:r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inferior a 5</w:t>
      </w:r>
      <w:r w:rsidR="00E43BFC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dias</w:t>
      </w:r>
      <w:r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corridos</w:t>
      </w:r>
      <w:r w:rsidR="00E43BFC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).</w:t>
      </w:r>
    </w:p>
    <w:p w14:paraId="346BD387" w14:textId="7C7C9623" w:rsidR="003C1E91" w:rsidRPr="00011260" w:rsidRDefault="003C1E91" w:rsidP="00011260">
      <w:pPr>
        <w:spacing w:line="360" w:lineRule="auto"/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Data para retorno ao trabalho __/__/__</w:t>
      </w:r>
    </w:p>
    <w:p w14:paraId="2C6A93F6" w14:textId="5971036D" w:rsidR="00BF760F" w:rsidRDefault="00BF760F" w:rsidP="00BF760F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</w:p>
    <w:p w14:paraId="0A95EBD3" w14:textId="77777777" w:rsidR="00EF2D4F" w:rsidRDefault="004B3046" w:rsidP="00BF760F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Considerando o artigo 8º da Medida Provisória 927, a</w:t>
      </w:r>
      <w:r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s partes devem ter ciência que</w:t>
      </w:r>
      <w:r w:rsidR="00EF2D4F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:</w:t>
      </w:r>
    </w:p>
    <w:p w14:paraId="05961918" w14:textId="312D7DDA" w:rsidR="00EF2D4F" w:rsidRDefault="00EF2D4F" w:rsidP="00EF2D4F">
      <w:pPr>
        <w:pStyle w:val="PargrafodaLista"/>
        <w:numPr>
          <w:ilvl w:val="0"/>
          <w:numId w:val="3"/>
        </w:num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O pagamento das férias </w:t>
      </w:r>
      <w:r w:rsid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deverá 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ser </w:t>
      </w:r>
      <w:r w:rsid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realizado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até o 5º dia útil, do mês seguinte ao início das f</w:t>
      </w:r>
      <w:r w:rsid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é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rias</w:t>
      </w:r>
    </w:p>
    <w:p w14:paraId="347E37F4" w14:textId="77777777" w:rsidR="00011260" w:rsidRDefault="00011260" w:rsidP="00011260">
      <w:pPr>
        <w:pStyle w:val="PargrafodaLista"/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</w:p>
    <w:p w14:paraId="5F9D63A8" w14:textId="474939E7" w:rsidR="004B3046" w:rsidRPr="00011260" w:rsidRDefault="00011260" w:rsidP="00011260">
      <w:pPr>
        <w:pStyle w:val="PargrafodaLista"/>
        <w:numPr>
          <w:ilvl w:val="0"/>
          <w:numId w:val="3"/>
        </w:num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O</w:t>
      </w:r>
      <w:r w:rsidR="004B3046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pagamento do adicional de 1\3 (Um terço) de férias 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deverá ser realizado </w:t>
      </w:r>
      <w:r w:rsidR="004B3046" w:rsidRPr="00011260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até a data de 20/12/2020.</w:t>
      </w:r>
    </w:p>
    <w:p w14:paraId="4B7D856C" w14:textId="44475F10" w:rsidR="00BF760F" w:rsidRDefault="00BF760F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0116C979" w14:textId="623BE692" w:rsidR="004B3046" w:rsidRDefault="004B3046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2F09510C" w14:textId="07C7ABB9" w:rsidR="004B3046" w:rsidRPr="00456AC9" w:rsidRDefault="004B3046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  <w:bookmarkStart w:id="1" w:name="_Hlk35874276"/>
      <w:r>
        <w:rPr>
          <w:rFonts w:eastAsiaTheme="minorHAnsi"/>
          <w:b/>
          <w:color w:val="000000" w:themeColor="text1"/>
          <w:spacing w:val="12"/>
          <w:lang w:eastAsia="en-US"/>
        </w:rPr>
        <w:t>Município, ___/___/____</w:t>
      </w:r>
    </w:p>
    <w:p w14:paraId="764DF489" w14:textId="12139C65" w:rsidR="00757C4C" w:rsidRDefault="00757C4C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bookmarkStart w:id="2" w:name="_Hlk25859252"/>
      <w:bookmarkEnd w:id="1"/>
    </w:p>
    <w:p w14:paraId="15638D69" w14:textId="77777777" w:rsidR="004B3046" w:rsidRPr="00456AC9" w:rsidRDefault="004B3046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</w:p>
    <w:p w14:paraId="27AB1725" w14:textId="0F3A8329" w:rsidR="00757C4C" w:rsidRPr="00456AC9" w:rsidRDefault="00757C4C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</w:t>
      </w:r>
      <w:r w:rsidR="00BF760F" w:rsidRPr="00456AC9">
        <w:rPr>
          <w:rFonts w:eastAsia="Microsoft JhengHei UI"/>
          <w:color w:val="000000" w:themeColor="text1"/>
          <w:spacing w:val="7"/>
          <w:lang w:eastAsia="en-US"/>
        </w:rPr>
        <w:t>______________</w:t>
      </w: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</w:t>
      </w:r>
    </w:p>
    <w:bookmarkEnd w:id="2"/>
    <w:p w14:paraId="256D9A42" w14:textId="77777777" w:rsidR="001675AA" w:rsidRPr="00456AC9" w:rsidRDefault="001675AA" w:rsidP="001675AA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</w:rPr>
      </w:pPr>
      <w:r>
        <w:rPr>
          <w:rFonts w:eastAsia="Microsoft JhengHei UI"/>
          <w:b/>
          <w:bCs/>
          <w:color w:val="000000" w:themeColor="text1"/>
          <w:spacing w:val="7"/>
          <w:lang w:eastAsia="en-US"/>
        </w:rPr>
        <w:t>Nome e Assinatura do Representante da EMPRESA</w:t>
      </w:r>
      <w:r w:rsidRPr="00456AC9">
        <w:rPr>
          <w:rFonts w:eastAsia="Microsoft JhengHei UI"/>
          <w:color w:val="000000" w:themeColor="text1"/>
          <w:spacing w:val="7"/>
        </w:rPr>
        <w:t xml:space="preserve"> </w:t>
      </w:r>
    </w:p>
    <w:p w14:paraId="232F11CE" w14:textId="77777777" w:rsidR="00BF760F" w:rsidRPr="00456AC9" w:rsidRDefault="00BF760F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</w:p>
    <w:p w14:paraId="621748FF" w14:textId="77777777" w:rsidR="00BF760F" w:rsidRPr="00456AC9" w:rsidRDefault="00BF760F" w:rsidP="00BF760F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______________________________________________</w:t>
      </w:r>
    </w:p>
    <w:p w14:paraId="4EF0B5E7" w14:textId="47A81E6E" w:rsidR="00EC5FAB" w:rsidRPr="00456AC9" w:rsidRDefault="001675AA" w:rsidP="00BF760F">
      <w:pPr>
        <w:jc w:val="center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eastAsia="Microsoft JhengHei UI"/>
          <w:b/>
          <w:bCs/>
          <w:color w:val="000000" w:themeColor="text1"/>
          <w:spacing w:val="7"/>
        </w:rPr>
        <w:t xml:space="preserve">Assinatura do </w:t>
      </w:r>
      <w:r w:rsidR="00BF760F" w:rsidRPr="00456AC9">
        <w:rPr>
          <w:rFonts w:ascii="Times New Roman" w:eastAsia="Microsoft JhengHei UI" w:hAnsi="Times New Roman" w:cs="Times New Roman"/>
          <w:b/>
          <w:bCs/>
          <w:color w:val="000000" w:themeColor="text1"/>
          <w:spacing w:val="7"/>
          <w:sz w:val="24"/>
          <w:szCs w:val="24"/>
        </w:rPr>
        <w:t>EMPREGADO</w:t>
      </w:r>
    </w:p>
    <w:sectPr w:rsidR="00EC5FAB" w:rsidRPr="00456AC9" w:rsidSect="00842708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D2B9" w14:textId="77777777" w:rsidR="00DD0BB8" w:rsidRDefault="00DD0BB8" w:rsidP="00456AC9">
      <w:pPr>
        <w:spacing w:after="0" w:line="240" w:lineRule="auto"/>
      </w:pPr>
      <w:r>
        <w:separator/>
      </w:r>
    </w:p>
  </w:endnote>
  <w:endnote w:type="continuationSeparator" w:id="0">
    <w:p w14:paraId="02408DF2" w14:textId="77777777" w:rsidR="00DD0BB8" w:rsidRDefault="00DD0BB8" w:rsidP="004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9241" w14:textId="5EED58B9" w:rsidR="00456AC9" w:rsidRPr="00F7280E" w:rsidRDefault="00456AC9" w:rsidP="00F7280E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F7280E">
      <w:rPr>
        <w:rFonts w:ascii="Times New Roman" w:hAnsi="Times New Roman" w:cs="Times New Roman"/>
        <w:sz w:val="16"/>
        <w:szCs w:val="16"/>
      </w:rPr>
      <w:t xml:space="preserve">Base Legal | </w:t>
    </w:r>
    <w:r w:rsidRPr="00F7280E">
      <w:rPr>
        <w:rFonts w:ascii="Times New Roman" w:eastAsia="Microsoft JhengHei UI" w:hAnsi="Times New Roman" w:cs="Times New Roman"/>
        <w:b/>
        <w:bCs/>
        <w:color w:val="000000" w:themeColor="text1"/>
        <w:spacing w:val="7"/>
        <w:sz w:val="16"/>
        <w:szCs w:val="16"/>
      </w:rPr>
      <w:t xml:space="preserve">Medida Provisória Nº 927 </w:t>
    </w:r>
    <w:r w:rsidRPr="00F7280E">
      <w:rPr>
        <w:rFonts w:ascii="Times New Roman" w:eastAsia="Microsoft JhengHei UI" w:hAnsi="Times New Roman" w:cs="Times New Roman"/>
        <w:color w:val="000000" w:themeColor="text1"/>
        <w:spacing w:val="7"/>
        <w:sz w:val="16"/>
        <w:szCs w:val="16"/>
      </w:rPr>
      <w:t>de 22 de março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1FBF" w14:textId="77777777" w:rsidR="00DD0BB8" w:rsidRDefault="00DD0BB8" w:rsidP="00456AC9">
      <w:pPr>
        <w:spacing w:after="0" w:line="240" w:lineRule="auto"/>
      </w:pPr>
      <w:r>
        <w:separator/>
      </w:r>
    </w:p>
  </w:footnote>
  <w:footnote w:type="continuationSeparator" w:id="0">
    <w:p w14:paraId="18F8E9C2" w14:textId="77777777" w:rsidR="00DD0BB8" w:rsidRDefault="00DD0BB8" w:rsidP="0045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4C53"/>
    <w:multiLevelType w:val="hybridMultilevel"/>
    <w:tmpl w:val="2E500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7968"/>
    <w:multiLevelType w:val="hybridMultilevel"/>
    <w:tmpl w:val="4EAEC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DAC"/>
    <w:multiLevelType w:val="hybridMultilevel"/>
    <w:tmpl w:val="37C63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4C"/>
    <w:rsid w:val="00011260"/>
    <w:rsid w:val="0006299F"/>
    <w:rsid w:val="000D4BB5"/>
    <w:rsid w:val="00151684"/>
    <w:rsid w:val="00162253"/>
    <w:rsid w:val="001675AA"/>
    <w:rsid w:val="001E36A8"/>
    <w:rsid w:val="00234DE9"/>
    <w:rsid w:val="00285D5D"/>
    <w:rsid w:val="003C1E91"/>
    <w:rsid w:val="00456AC9"/>
    <w:rsid w:val="004B3046"/>
    <w:rsid w:val="00567068"/>
    <w:rsid w:val="005B11CB"/>
    <w:rsid w:val="00702D67"/>
    <w:rsid w:val="00716D47"/>
    <w:rsid w:val="00757C4C"/>
    <w:rsid w:val="007C2413"/>
    <w:rsid w:val="00842708"/>
    <w:rsid w:val="009048D6"/>
    <w:rsid w:val="00A86D57"/>
    <w:rsid w:val="00AD7BD7"/>
    <w:rsid w:val="00B42E9D"/>
    <w:rsid w:val="00BF760F"/>
    <w:rsid w:val="00C441A9"/>
    <w:rsid w:val="00D043D7"/>
    <w:rsid w:val="00D571FA"/>
    <w:rsid w:val="00DB6577"/>
    <w:rsid w:val="00DB66D2"/>
    <w:rsid w:val="00DC35F5"/>
    <w:rsid w:val="00DD0BB8"/>
    <w:rsid w:val="00E43BFC"/>
    <w:rsid w:val="00EC5FAB"/>
    <w:rsid w:val="00EC76BA"/>
    <w:rsid w:val="00EE0969"/>
    <w:rsid w:val="00EF2D4F"/>
    <w:rsid w:val="00F04DF0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75D"/>
  <w15:chartTrackingRefBased/>
  <w15:docId w15:val="{38695184-40E6-41BF-B21A-D681C34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7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7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76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C9"/>
  </w:style>
  <w:style w:type="paragraph" w:styleId="Rodap">
    <w:name w:val="footer"/>
    <w:basedOn w:val="Normal"/>
    <w:link w:val="RodapChar"/>
    <w:uiPriority w:val="99"/>
    <w:unhideWhenUsed/>
    <w:rsid w:val="0045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Proenca</dc:creator>
  <cp:keywords/>
  <dc:description/>
  <cp:lastModifiedBy>LEONARDO PROENÇA</cp:lastModifiedBy>
  <cp:revision>8</cp:revision>
  <dcterms:created xsi:type="dcterms:W3CDTF">2020-03-23T19:27:00Z</dcterms:created>
  <dcterms:modified xsi:type="dcterms:W3CDTF">2020-03-24T12:32:00Z</dcterms:modified>
</cp:coreProperties>
</file>